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9598" w14:textId="77777777" w:rsidR="00C1057A" w:rsidRPr="003F7541" w:rsidRDefault="00C1057A" w:rsidP="00C1057A">
      <w:pPr>
        <w:jc w:val="center"/>
        <w:rPr>
          <w:b/>
          <w:bCs/>
          <w:sz w:val="22"/>
          <w:szCs w:val="22"/>
        </w:rPr>
      </w:pPr>
      <w:r w:rsidRPr="001A51F5">
        <w:rPr>
          <w:b/>
          <w:bCs/>
          <w:sz w:val="22"/>
          <w:szCs w:val="22"/>
          <w:highlight w:val="yellow"/>
        </w:rPr>
        <w:t>UPDATED EXAMINATION TIMETABLE</w:t>
      </w:r>
    </w:p>
    <w:p w14:paraId="79E069F9" w14:textId="521FC11E" w:rsidR="00BB1719" w:rsidRPr="00BB1719" w:rsidRDefault="00BB1719" w:rsidP="00BB1719">
      <w:pPr>
        <w:jc w:val="center"/>
        <w:rPr>
          <w:rFonts w:ascii="Calibri" w:hAnsi="Calibri" w:cs="Calibri"/>
        </w:rPr>
      </w:pPr>
      <w:r w:rsidRPr="00BB1719">
        <w:rPr>
          <w:rFonts w:ascii="Calibri" w:hAnsi="Calibri" w:cs="Calibri"/>
        </w:rPr>
        <w:t>University of Colombo – Sri Lanka</w:t>
      </w:r>
    </w:p>
    <w:p w14:paraId="314E6AA5" w14:textId="2740809B" w:rsidR="00BB1719" w:rsidRPr="00BB1719" w:rsidRDefault="00BB1719" w:rsidP="00BB1719">
      <w:pPr>
        <w:jc w:val="center"/>
        <w:rPr>
          <w:rFonts w:ascii="Calibri" w:hAnsi="Calibri" w:cs="Calibri"/>
        </w:rPr>
      </w:pPr>
      <w:r w:rsidRPr="00BB1719">
        <w:rPr>
          <w:rFonts w:ascii="Calibri" w:hAnsi="Calibri" w:cs="Calibri"/>
        </w:rPr>
        <w:t>Faculty of Law</w:t>
      </w:r>
    </w:p>
    <w:p w14:paraId="285E1914" w14:textId="2A93353F" w:rsidR="00BB1719" w:rsidRPr="00BB1719" w:rsidRDefault="00BB1719" w:rsidP="00BB1719">
      <w:pPr>
        <w:jc w:val="center"/>
        <w:rPr>
          <w:rFonts w:ascii="Calibri" w:hAnsi="Calibri" w:cs="Calibri"/>
        </w:rPr>
      </w:pPr>
      <w:r w:rsidRPr="00BB1719">
        <w:rPr>
          <w:rFonts w:ascii="Calibri" w:hAnsi="Calibri" w:cs="Calibri"/>
        </w:rPr>
        <w:t xml:space="preserve">Degree of Bachelor of Laws </w:t>
      </w:r>
      <w:proofErr w:type="spellStart"/>
      <w:r w:rsidRPr="00BB1719">
        <w:rPr>
          <w:rFonts w:ascii="Calibri" w:hAnsi="Calibri" w:cs="Calibri"/>
        </w:rPr>
        <w:t>Honours</w:t>
      </w:r>
      <w:proofErr w:type="spellEnd"/>
      <w:r w:rsidRPr="00BB1719">
        <w:rPr>
          <w:rFonts w:ascii="Calibri" w:hAnsi="Calibri" w:cs="Calibri"/>
        </w:rPr>
        <w:t>, Year III - 2024/2025</w:t>
      </w:r>
    </w:p>
    <w:p w14:paraId="1A1A8219" w14:textId="3D42816A" w:rsidR="00BB1719" w:rsidRPr="00BB1719" w:rsidRDefault="00BB1719" w:rsidP="00BB1719">
      <w:pPr>
        <w:jc w:val="center"/>
        <w:rPr>
          <w:rFonts w:ascii="Calibri" w:hAnsi="Calibri" w:cs="Calibri"/>
        </w:rPr>
      </w:pPr>
      <w:r w:rsidRPr="00BB1719">
        <w:rPr>
          <w:rFonts w:ascii="Calibri" w:hAnsi="Calibri" w:cs="Calibri"/>
        </w:rPr>
        <w:t>2nd Semester - End Examination - February - 2026</w:t>
      </w:r>
    </w:p>
    <w:tbl>
      <w:tblPr>
        <w:tblStyle w:val="TableGrid"/>
        <w:tblpPr w:leftFromText="180" w:rightFromText="180" w:vertAnchor="text" w:horzAnchor="margin" w:tblpY="565"/>
        <w:tblW w:w="0" w:type="auto"/>
        <w:tblLook w:val="04A0" w:firstRow="1" w:lastRow="0" w:firstColumn="1" w:lastColumn="0" w:noHBand="0" w:noVBand="1"/>
      </w:tblPr>
      <w:tblGrid>
        <w:gridCol w:w="1525"/>
        <w:gridCol w:w="1890"/>
        <w:gridCol w:w="1980"/>
        <w:gridCol w:w="3330"/>
      </w:tblGrid>
      <w:tr w:rsidR="00BB1719" w:rsidRPr="00BB1719" w14:paraId="4C1A0CA9" w14:textId="77777777" w:rsidTr="00BB1719">
        <w:trPr>
          <w:trHeight w:val="683"/>
        </w:trPr>
        <w:tc>
          <w:tcPr>
            <w:tcW w:w="1525" w:type="dxa"/>
          </w:tcPr>
          <w:p w14:paraId="6D1BFCD5" w14:textId="77777777" w:rsidR="00BB1719" w:rsidRPr="00BB1719" w:rsidRDefault="00BB1719" w:rsidP="00BB171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5BF6632" w14:textId="77777777" w:rsidR="00BB1719" w:rsidRPr="00BB1719" w:rsidRDefault="00BB1719" w:rsidP="00BB17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1719">
              <w:rPr>
                <w:rFonts w:ascii="Calibri" w:hAnsi="Calibri" w:cs="Calibri"/>
                <w:b/>
                <w:bCs/>
              </w:rPr>
              <w:t>Date</w:t>
            </w:r>
          </w:p>
          <w:p w14:paraId="7AC07EE0" w14:textId="77777777" w:rsidR="00BB1719" w:rsidRPr="00BB1719" w:rsidRDefault="00BB1719" w:rsidP="00BB171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90" w:type="dxa"/>
          </w:tcPr>
          <w:p w14:paraId="45D05B19" w14:textId="77777777" w:rsidR="00BB1719" w:rsidRPr="00BB1719" w:rsidRDefault="00BB1719" w:rsidP="00BB171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543B482" w14:textId="77777777" w:rsidR="00BB1719" w:rsidRPr="00BB1719" w:rsidRDefault="00BB1719" w:rsidP="00BB17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1719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980" w:type="dxa"/>
          </w:tcPr>
          <w:p w14:paraId="7170C4AD" w14:textId="77777777" w:rsidR="00BB1719" w:rsidRPr="00BB1719" w:rsidRDefault="00BB1719" w:rsidP="00BB171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E361ECE" w14:textId="77777777" w:rsidR="00BB1719" w:rsidRPr="00BB1719" w:rsidRDefault="00BB1719" w:rsidP="00BB17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1719">
              <w:rPr>
                <w:rFonts w:ascii="Calibri" w:hAnsi="Calibri" w:cs="Calibri"/>
                <w:b/>
                <w:bCs/>
              </w:rPr>
              <w:t>Course Code</w:t>
            </w:r>
          </w:p>
        </w:tc>
        <w:tc>
          <w:tcPr>
            <w:tcW w:w="3330" w:type="dxa"/>
          </w:tcPr>
          <w:p w14:paraId="4D488559" w14:textId="77777777" w:rsidR="00BB1719" w:rsidRPr="00BB1719" w:rsidRDefault="00BB1719" w:rsidP="00BB171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230903B" w14:textId="77777777" w:rsidR="00BB1719" w:rsidRPr="00BB1719" w:rsidRDefault="00BB1719" w:rsidP="00BB17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1719">
              <w:rPr>
                <w:rFonts w:ascii="Calibri" w:hAnsi="Calibri" w:cs="Calibri"/>
                <w:b/>
                <w:bCs/>
              </w:rPr>
              <w:t>Subject</w:t>
            </w:r>
          </w:p>
        </w:tc>
      </w:tr>
      <w:tr w:rsidR="00BB1719" w:rsidRPr="00BB1719" w14:paraId="786BE7F4" w14:textId="77777777" w:rsidTr="00BB1719">
        <w:tc>
          <w:tcPr>
            <w:tcW w:w="1525" w:type="dxa"/>
          </w:tcPr>
          <w:p w14:paraId="1E649885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  <w:p w14:paraId="143BFA17" w14:textId="2A82BBEF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1</w:t>
            </w:r>
            <w:r w:rsidR="00EA03E7">
              <w:rPr>
                <w:rFonts w:ascii="Calibri" w:hAnsi="Calibri" w:cs="Calibri"/>
              </w:rPr>
              <w:t>7</w:t>
            </w:r>
            <w:r w:rsidRPr="00BB1719">
              <w:rPr>
                <w:rFonts w:ascii="Calibri" w:hAnsi="Calibri" w:cs="Calibri"/>
              </w:rPr>
              <w:t>.02.2026</w:t>
            </w:r>
          </w:p>
          <w:p w14:paraId="5BF5FAAD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069EB324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  <w:p w14:paraId="114B1BF6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9am - 11.15am</w:t>
            </w:r>
          </w:p>
        </w:tc>
        <w:tc>
          <w:tcPr>
            <w:tcW w:w="1980" w:type="dxa"/>
          </w:tcPr>
          <w:p w14:paraId="097C6278" w14:textId="77777777" w:rsidR="00BB1719" w:rsidRP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  <w:p w14:paraId="03DA4E9E" w14:textId="77777777" w:rsidR="00BB1719" w:rsidRPr="00BB1719" w:rsidRDefault="00BB1719" w:rsidP="002F51F7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LAW 32301</w:t>
            </w:r>
          </w:p>
        </w:tc>
        <w:tc>
          <w:tcPr>
            <w:tcW w:w="3330" w:type="dxa"/>
          </w:tcPr>
          <w:p w14:paraId="6906BFA3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  <w:p w14:paraId="42F2D1EA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Business Law</w:t>
            </w:r>
            <w:r w:rsidRPr="00BB1719">
              <w:rPr>
                <w:rFonts w:ascii="Calibri" w:hAnsi="Calibri" w:cs="Calibri"/>
              </w:rPr>
              <w:tab/>
            </w:r>
            <w:r w:rsidRPr="00BB1719">
              <w:rPr>
                <w:rFonts w:ascii="Calibri" w:hAnsi="Calibri" w:cs="Calibri"/>
              </w:rPr>
              <w:tab/>
            </w:r>
          </w:p>
        </w:tc>
      </w:tr>
      <w:tr w:rsidR="00BB1719" w:rsidRPr="00BB1719" w14:paraId="0EF7743F" w14:textId="77777777" w:rsidTr="00BB1719">
        <w:tc>
          <w:tcPr>
            <w:tcW w:w="1525" w:type="dxa"/>
          </w:tcPr>
          <w:p w14:paraId="5EAE75B3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65E629D1" w14:textId="53A1EF33" w:rsidR="00BB1719" w:rsidRDefault="00EA03E7" w:rsidP="00BB17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BB1719" w:rsidRPr="00BB1719">
              <w:rPr>
                <w:rFonts w:ascii="Calibri" w:hAnsi="Calibri" w:cs="Calibri"/>
              </w:rPr>
              <w:t>.02.2026</w:t>
            </w:r>
          </w:p>
          <w:p w14:paraId="49DF364E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</w:tcPr>
          <w:p w14:paraId="13332016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2B62A5FD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9am - 11.15am</w:t>
            </w:r>
          </w:p>
        </w:tc>
        <w:tc>
          <w:tcPr>
            <w:tcW w:w="1980" w:type="dxa"/>
          </w:tcPr>
          <w:p w14:paraId="0286A505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  <w:p w14:paraId="02755696" w14:textId="77777777" w:rsidR="00BB1719" w:rsidRPr="00BB1719" w:rsidRDefault="00BB1719" w:rsidP="002F51F7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LAW 32304</w:t>
            </w:r>
          </w:p>
          <w:p w14:paraId="6A875A96" w14:textId="77777777" w:rsidR="00BB1719" w:rsidRP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</w:tcPr>
          <w:p w14:paraId="65AB0FC4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6E88BE3F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ICT Law</w:t>
            </w:r>
            <w:r w:rsidRPr="00BB1719">
              <w:rPr>
                <w:rFonts w:ascii="Calibri" w:hAnsi="Calibri" w:cs="Calibri"/>
              </w:rPr>
              <w:tab/>
            </w:r>
          </w:p>
        </w:tc>
      </w:tr>
      <w:tr w:rsidR="00BB1719" w:rsidRPr="00BB1719" w14:paraId="4FE57CC7" w14:textId="77777777" w:rsidTr="00BB1719">
        <w:tc>
          <w:tcPr>
            <w:tcW w:w="1525" w:type="dxa"/>
            <w:vMerge w:val="restart"/>
          </w:tcPr>
          <w:p w14:paraId="46334404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37C530F5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22F4093D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071321A9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03FF023A" w14:textId="19115FA3" w:rsidR="00BB1719" w:rsidRPr="00BB1719" w:rsidRDefault="00EA03E7" w:rsidP="00BB17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  <w:r w:rsidR="00BB1719" w:rsidRPr="00BB1719">
              <w:rPr>
                <w:rFonts w:ascii="Calibri" w:hAnsi="Calibri" w:cs="Calibri"/>
              </w:rPr>
              <w:t>.02.2026</w:t>
            </w:r>
          </w:p>
        </w:tc>
        <w:tc>
          <w:tcPr>
            <w:tcW w:w="1890" w:type="dxa"/>
            <w:vMerge w:val="restart"/>
          </w:tcPr>
          <w:p w14:paraId="69051687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033E2060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016CA280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3FA2AEA4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5F12A582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9am - 11.15am</w:t>
            </w:r>
          </w:p>
        </w:tc>
        <w:tc>
          <w:tcPr>
            <w:tcW w:w="1980" w:type="dxa"/>
          </w:tcPr>
          <w:p w14:paraId="69645473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  <w:p w14:paraId="4908B304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LAW32206</w:t>
            </w:r>
          </w:p>
          <w:p w14:paraId="6DC8883A" w14:textId="77777777" w:rsidR="00BB1719" w:rsidRP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</w:tcPr>
          <w:p w14:paraId="411F08DD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5EA3E06C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Law of Evidence</w:t>
            </w:r>
            <w:r w:rsidRPr="00BB1719">
              <w:rPr>
                <w:rFonts w:ascii="Calibri" w:hAnsi="Calibri" w:cs="Calibri"/>
              </w:rPr>
              <w:tab/>
            </w:r>
          </w:p>
        </w:tc>
      </w:tr>
      <w:tr w:rsidR="00BB1719" w:rsidRPr="00BB1719" w14:paraId="4D6013D7" w14:textId="77777777" w:rsidTr="00BB1719">
        <w:tc>
          <w:tcPr>
            <w:tcW w:w="1525" w:type="dxa"/>
            <w:vMerge/>
          </w:tcPr>
          <w:p w14:paraId="31F0CD90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vMerge/>
          </w:tcPr>
          <w:p w14:paraId="7E0ADD08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1CE864E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  <w:p w14:paraId="6B02FE54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LAW32207</w:t>
            </w:r>
          </w:p>
          <w:p w14:paraId="6CE3CBDC" w14:textId="77777777" w:rsidR="00BB1719" w:rsidRP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</w:tcPr>
          <w:p w14:paraId="7A10A4B0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6B8AF82F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Law and Medicine</w:t>
            </w:r>
            <w:r w:rsidRPr="00BB1719">
              <w:rPr>
                <w:rFonts w:ascii="Calibri" w:hAnsi="Calibri" w:cs="Calibri"/>
              </w:rPr>
              <w:tab/>
            </w:r>
          </w:p>
        </w:tc>
      </w:tr>
      <w:tr w:rsidR="00BB1719" w:rsidRPr="00BB1719" w14:paraId="42429EB9" w14:textId="77777777" w:rsidTr="00BB1719">
        <w:tc>
          <w:tcPr>
            <w:tcW w:w="1525" w:type="dxa"/>
            <w:vMerge/>
          </w:tcPr>
          <w:p w14:paraId="79E6072D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vMerge/>
          </w:tcPr>
          <w:p w14:paraId="08AE5505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300441C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  <w:p w14:paraId="5C41AEDA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LAW32210</w:t>
            </w:r>
          </w:p>
          <w:p w14:paraId="5EDDC260" w14:textId="77777777" w:rsidR="00BB1719" w:rsidRP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</w:tcPr>
          <w:p w14:paraId="7C76CD44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74AD9539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Law of the Sea</w:t>
            </w:r>
          </w:p>
        </w:tc>
      </w:tr>
      <w:tr w:rsidR="00BB1719" w:rsidRPr="00BB1719" w14:paraId="613DEA47" w14:textId="77777777" w:rsidTr="00BB1719">
        <w:tc>
          <w:tcPr>
            <w:tcW w:w="1525" w:type="dxa"/>
            <w:vMerge w:val="restart"/>
          </w:tcPr>
          <w:p w14:paraId="1A68DCB3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20575997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10CFF228" w14:textId="5F8C0A8F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2</w:t>
            </w:r>
            <w:r w:rsidR="00EA03E7">
              <w:rPr>
                <w:rFonts w:ascii="Calibri" w:hAnsi="Calibri" w:cs="Calibri"/>
              </w:rPr>
              <w:t>7</w:t>
            </w:r>
            <w:r w:rsidRPr="00BB1719">
              <w:rPr>
                <w:rFonts w:ascii="Calibri" w:hAnsi="Calibri" w:cs="Calibri"/>
              </w:rPr>
              <w:t>.02.2026</w:t>
            </w:r>
          </w:p>
        </w:tc>
        <w:tc>
          <w:tcPr>
            <w:tcW w:w="1890" w:type="dxa"/>
            <w:vMerge w:val="restart"/>
          </w:tcPr>
          <w:p w14:paraId="009C51EE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7B6F66FA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14899EEF" w14:textId="07FFCD30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9am - 11.15am</w:t>
            </w:r>
          </w:p>
        </w:tc>
        <w:tc>
          <w:tcPr>
            <w:tcW w:w="1980" w:type="dxa"/>
          </w:tcPr>
          <w:p w14:paraId="7EA2E55A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  <w:p w14:paraId="4A45A62E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LAW32209</w:t>
            </w:r>
          </w:p>
          <w:p w14:paraId="6D050F8B" w14:textId="77777777" w:rsidR="00BB1719" w:rsidRP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</w:tcPr>
          <w:p w14:paraId="763249B8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02430C5D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Insurance Law</w:t>
            </w:r>
            <w:r w:rsidRPr="00BB1719">
              <w:rPr>
                <w:rFonts w:ascii="Calibri" w:hAnsi="Calibri" w:cs="Calibri"/>
              </w:rPr>
              <w:tab/>
            </w:r>
          </w:p>
        </w:tc>
      </w:tr>
      <w:tr w:rsidR="00BB1719" w:rsidRPr="00BB1719" w14:paraId="34FAED97" w14:textId="77777777" w:rsidTr="00BB1719">
        <w:tc>
          <w:tcPr>
            <w:tcW w:w="1525" w:type="dxa"/>
            <w:vMerge/>
          </w:tcPr>
          <w:p w14:paraId="1F51A33A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</w:tc>
        <w:tc>
          <w:tcPr>
            <w:tcW w:w="1890" w:type="dxa"/>
            <w:vMerge/>
          </w:tcPr>
          <w:p w14:paraId="19EFB519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C034F6F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  <w:p w14:paraId="460B1683" w14:textId="77777777" w:rsidR="00BB1719" w:rsidRDefault="00BB1719" w:rsidP="002F51F7">
            <w:pPr>
              <w:jc w:val="center"/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LAW32211</w:t>
            </w:r>
          </w:p>
          <w:p w14:paraId="326B7A7B" w14:textId="77777777" w:rsidR="00BB1719" w:rsidRPr="00BB1719" w:rsidRDefault="00BB1719" w:rsidP="002F51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</w:tcPr>
          <w:p w14:paraId="604680D2" w14:textId="77777777" w:rsidR="00BB1719" w:rsidRDefault="00BB1719" w:rsidP="00BB1719">
            <w:pPr>
              <w:rPr>
                <w:rFonts w:ascii="Calibri" w:hAnsi="Calibri" w:cs="Calibri"/>
              </w:rPr>
            </w:pPr>
          </w:p>
          <w:p w14:paraId="0BC8E4B7" w14:textId="77777777" w:rsidR="00BB1719" w:rsidRPr="00BB1719" w:rsidRDefault="00BB1719" w:rsidP="00BB1719">
            <w:pPr>
              <w:rPr>
                <w:rFonts w:ascii="Calibri" w:hAnsi="Calibri" w:cs="Calibri"/>
              </w:rPr>
            </w:pPr>
            <w:r w:rsidRPr="00BB1719">
              <w:rPr>
                <w:rFonts w:ascii="Calibri" w:hAnsi="Calibri" w:cs="Calibri"/>
              </w:rPr>
              <w:t>Artificial Intelligence and Law</w:t>
            </w:r>
            <w:r w:rsidRPr="00BB1719">
              <w:rPr>
                <w:rFonts w:ascii="Calibri" w:hAnsi="Calibri" w:cs="Calibri"/>
              </w:rPr>
              <w:tab/>
            </w:r>
            <w:r w:rsidRPr="00BB1719">
              <w:rPr>
                <w:rFonts w:ascii="Calibri" w:hAnsi="Calibri" w:cs="Calibri"/>
              </w:rPr>
              <w:tab/>
            </w:r>
            <w:r w:rsidRPr="00BB1719">
              <w:rPr>
                <w:rFonts w:ascii="Calibri" w:hAnsi="Calibri" w:cs="Calibri"/>
              </w:rPr>
              <w:tab/>
            </w:r>
          </w:p>
        </w:tc>
      </w:tr>
    </w:tbl>
    <w:p w14:paraId="5E86365C" w14:textId="77777777" w:rsidR="00BB1719" w:rsidRPr="00BB1719" w:rsidRDefault="00BB1719" w:rsidP="00BB1719">
      <w:pPr>
        <w:rPr>
          <w:rFonts w:ascii="Calibri" w:hAnsi="Calibri" w:cs="Calibri"/>
        </w:rPr>
      </w:pP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  <w:t>Center: Examination Hall, Faculty of Law</w:t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</w:p>
    <w:p w14:paraId="029B71D4" w14:textId="77777777" w:rsidR="00BB1719" w:rsidRPr="00BB1719" w:rsidRDefault="00BB1719" w:rsidP="00BB1719">
      <w:pPr>
        <w:rPr>
          <w:rFonts w:ascii="Calibri" w:hAnsi="Calibri" w:cs="Calibri"/>
        </w:rPr>
      </w:pPr>
    </w:p>
    <w:p w14:paraId="3416C75A" w14:textId="77777777" w:rsidR="00BB1719" w:rsidRPr="00BB1719" w:rsidRDefault="00BB1719" w:rsidP="00BB1719">
      <w:pPr>
        <w:rPr>
          <w:rFonts w:ascii="Calibri" w:hAnsi="Calibri" w:cs="Calibri"/>
        </w:rPr>
      </w:pPr>
    </w:p>
    <w:p w14:paraId="08EB3CFC" w14:textId="77777777" w:rsidR="00BB1719" w:rsidRPr="00BB1719" w:rsidRDefault="00BB1719" w:rsidP="00BB1719">
      <w:pPr>
        <w:rPr>
          <w:rFonts w:ascii="Calibri" w:hAnsi="Calibri" w:cs="Calibri"/>
        </w:rPr>
      </w:pPr>
    </w:p>
    <w:p w14:paraId="75A8C3B4" w14:textId="77777777" w:rsidR="00BB1719" w:rsidRDefault="00BB1719" w:rsidP="00BB1719">
      <w:pPr>
        <w:rPr>
          <w:rFonts w:ascii="Calibri" w:hAnsi="Calibri" w:cs="Calibri"/>
        </w:rPr>
      </w:pPr>
    </w:p>
    <w:p w14:paraId="5A937185" w14:textId="77777777" w:rsidR="00BB1719" w:rsidRDefault="00BB1719" w:rsidP="00BB1719">
      <w:pPr>
        <w:rPr>
          <w:rFonts w:ascii="Calibri" w:hAnsi="Calibri" w:cs="Calibri"/>
        </w:rPr>
      </w:pPr>
    </w:p>
    <w:p w14:paraId="1AB6D2E3" w14:textId="77777777" w:rsidR="00BB1719" w:rsidRDefault="00BB1719" w:rsidP="00BB1719">
      <w:pPr>
        <w:rPr>
          <w:rFonts w:ascii="Calibri" w:hAnsi="Calibri" w:cs="Calibri"/>
        </w:rPr>
      </w:pPr>
    </w:p>
    <w:p w14:paraId="0D1E92C0" w14:textId="77777777" w:rsidR="00BB1719" w:rsidRDefault="00BB1719" w:rsidP="00BB1719">
      <w:pPr>
        <w:rPr>
          <w:rFonts w:ascii="Calibri" w:hAnsi="Calibri" w:cs="Calibri"/>
        </w:rPr>
      </w:pPr>
    </w:p>
    <w:p w14:paraId="6CEA251F" w14:textId="77777777" w:rsidR="00BB1719" w:rsidRDefault="00BB1719" w:rsidP="00BB1719">
      <w:pPr>
        <w:rPr>
          <w:rFonts w:ascii="Calibri" w:hAnsi="Calibri" w:cs="Calibri"/>
        </w:rPr>
      </w:pPr>
    </w:p>
    <w:p w14:paraId="07F789F8" w14:textId="77777777" w:rsidR="00BB1719" w:rsidRDefault="00BB1719" w:rsidP="00BB1719">
      <w:pPr>
        <w:rPr>
          <w:rFonts w:ascii="Calibri" w:hAnsi="Calibri" w:cs="Calibri"/>
        </w:rPr>
      </w:pPr>
    </w:p>
    <w:p w14:paraId="1AF253B2" w14:textId="77777777" w:rsidR="00BB1719" w:rsidRDefault="00BB1719" w:rsidP="00BB1719">
      <w:pPr>
        <w:rPr>
          <w:rFonts w:ascii="Calibri" w:hAnsi="Calibri" w:cs="Calibri"/>
        </w:rPr>
      </w:pPr>
    </w:p>
    <w:p w14:paraId="51B38D80" w14:textId="77777777" w:rsidR="00BB1719" w:rsidRDefault="00BB1719" w:rsidP="00BB1719">
      <w:pPr>
        <w:rPr>
          <w:rFonts w:ascii="Calibri" w:hAnsi="Calibri" w:cs="Calibri"/>
        </w:rPr>
      </w:pPr>
    </w:p>
    <w:p w14:paraId="22639139" w14:textId="77777777" w:rsidR="00BB1719" w:rsidRDefault="00BB1719" w:rsidP="00BB1719">
      <w:pPr>
        <w:rPr>
          <w:rFonts w:ascii="Calibri" w:hAnsi="Calibri" w:cs="Calibri"/>
        </w:rPr>
      </w:pPr>
    </w:p>
    <w:p w14:paraId="4D5E1789" w14:textId="77777777" w:rsidR="00BB1719" w:rsidRDefault="00BB1719" w:rsidP="00BB1719">
      <w:pPr>
        <w:rPr>
          <w:rFonts w:ascii="Calibri" w:hAnsi="Calibri" w:cs="Calibri"/>
        </w:rPr>
      </w:pPr>
    </w:p>
    <w:p w14:paraId="4901444B" w14:textId="77777777" w:rsidR="00BB1719" w:rsidRDefault="00BB1719" w:rsidP="00BB1719">
      <w:pPr>
        <w:rPr>
          <w:rFonts w:ascii="Calibri" w:hAnsi="Calibri" w:cs="Calibri"/>
        </w:rPr>
      </w:pPr>
    </w:p>
    <w:p w14:paraId="03056153" w14:textId="77777777" w:rsidR="00BB1719" w:rsidRDefault="00BB1719" w:rsidP="00BB1719">
      <w:pPr>
        <w:rPr>
          <w:rFonts w:ascii="Calibri" w:hAnsi="Calibri" w:cs="Calibri"/>
        </w:rPr>
      </w:pPr>
    </w:p>
    <w:p w14:paraId="25E752F2" w14:textId="50A5C863" w:rsidR="00BB1719" w:rsidRPr="00BB1719" w:rsidRDefault="00BB1719" w:rsidP="00BB1719">
      <w:pPr>
        <w:spacing w:after="0"/>
        <w:rPr>
          <w:rFonts w:ascii="Calibri" w:hAnsi="Calibri" w:cs="Calibri"/>
        </w:rPr>
      </w:pPr>
      <w:r w:rsidRPr="00BB1719">
        <w:rPr>
          <w:rFonts w:ascii="Calibri" w:hAnsi="Calibri" w:cs="Calibri"/>
        </w:rPr>
        <w:t>Co-</w:t>
      </w:r>
      <w:proofErr w:type="spellStart"/>
      <w:r w:rsidRPr="00BB1719">
        <w:rPr>
          <w:rFonts w:ascii="Calibri" w:hAnsi="Calibri" w:cs="Calibri"/>
        </w:rPr>
        <w:t>ordinator</w:t>
      </w:r>
      <w:proofErr w:type="spellEnd"/>
      <w:r w:rsidRPr="00BB1719">
        <w:rPr>
          <w:rFonts w:ascii="Calibri" w:hAnsi="Calibri" w:cs="Calibri"/>
        </w:rPr>
        <w:t xml:space="preserve"> of Examinations</w:t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</w:p>
    <w:p w14:paraId="3665E55B" w14:textId="77777777" w:rsidR="00BB1719" w:rsidRPr="00BB1719" w:rsidRDefault="00BB1719" w:rsidP="00BB1719">
      <w:pPr>
        <w:spacing w:after="0"/>
        <w:rPr>
          <w:rFonts w:ascii="Calibri" w:hAnsi="Calibri" w:cs="Calibri"/>
        </w:rPr>
      </w:pPr>
      <w:r w:rsidRPr="00BB1719">
        <w:rPr>
          <w:rFonts w:ascii="Calibri" w:hAnsi="Calibri" w:cs="Calibri"/>
        </w:rPr>
        <w:t>Exams Unit</w:t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</w:p>
    <w:p w14:paraId="7E1CACEC" w14:textId="77777777" w:rsidR="00BB1719" w:rsidRPr="00BB1719" w:rsidRDefault="00BB1719" w:rsidP="00BB1719">
      <w:pPr>
        <w:spacing w:after="0"/>
        <w:rPr>
          <w:rFonts w:ascii="Calibri" w:hAnsi="Calibri" w:cs="Calibri"/>
        </w:rPr>
      </w:pPr>
      <w:r w:rsidRPr="00BB1719">
        <w:rPr>
          <w:rFonts w:ascii="Calibri" w:hAnsi="Calibri" w:cs="Calibri"/>
        </w:rPr>
        <w:t>Faculty of Law</w:t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</w:p>
    <w:p w14:paraId="2D22C3E9" w14:textId="3EA078A3" w:rsidR="00BB1719" w:rsidRPr="00BB1719" w:rsidRDefault="00BB1719" w:rsidP="00BB1719">
      <w:pPr>
        <w:spacing w:after="0"/>
        <w:rPr>
          <w:rFonts w:ascii="Calibri" w:hAnsi="Calibri" w:cs="Calibri"/>
        </w:rPr>
      </w:pPr>
      <w:r w:rsidRPr="00BB1719">
        <w:rPr>
          <w:rFonts w:ascii="Calibri" w:hAnsi="Calibri" w:cs="Calibri"/>
        </w:rPr>
        <w:t>University of Colombo.</w:t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  <w:r w:rsidRPr="00BB1719">
        <w:rPr>
          <w:rFonts w:ascii="Calibri" w:hAnsi="Calibri" w:cs="Calibri"/>
        </w:rPr>
        <w:tab/>
      </w:r>
    </w:p>
    <w:p w14:paraId="0C4C0581" w14:textId="04BC31F5" w:rsidR="00D4784D" w:rsidRDefault="0084450F" w:rsidP="009A4260">
      <w:r>
        <w:rPr>
          <w:rFonts w:ascii="Calibri" w:hAnsi="Calibri" w:cs="Calibri"/>
        </w:rPr>
        <w:t>09</w:t>
      </w:r>
      <w:r w:rsidRPr="0084450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December </w:t>
      </w:r>
      <w:r w:rsidR="00BB1719" w:rsidRPr="00BB1719">
        <w:rPr>
          <w:rFonts w:ascii="Calibri" w:hAnsi="Calibri" w:cs="Calibri"/>
        </w:rPr>
        <w:t xml:space="preserve"> 2025</w:t>
      </w:r>
      <w:r w:rsidR="00BB1719" w:rsidRPr="00BB1719">
        <w:rPr>
          <w:rFonts w:ascii="Calibri" w:hAnsi="Calibri" w:cs="Calibri"/>
        </w:rPr>
        <w:tab/>
      </w:r>
    </w:p>
    <w:sectPr w:rsidR="00D4784D" w:rsidSect="009A4260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19"/>
    <w:rsid w:val="0011016D"/>
    <w:rsid w:val="002F51F7"/>
    <w:rsid w:val="0084450F"/>
    <w:rsid w:val="00893856"/>
    <w:rsid w:val="009A4260"/>
    <w:rsid w:val="00BB1719"/>
    <w:rsid w:val="00C1057A"/>
    <w:rsid w:val="00D4784D"/>
    <w:rsid w:val="00E406F5"/>
    <w:rsid w:val="00E734CC"/>
    <w:rsid w:val="00EA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EF17"/>
  <w15:chartTrackingRefBased/>
  <w15:docId w15:val="{FC98B032-CBE2-4929-9ABD-D746EBBE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627</Characters>
  <Application>Microsoft Office Word</Application>
  <DocSecurity>0</DocSecurity>
  <Lines>104</Lines>
  <Paragraphs>49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 12</dc:creator>
  <cp:keywords/>
  <dc:description/>
  <cp:lastModifiedBy>Exam Unit</cp:lastModifiedBy>
  <cp:revision>6</cp:revision>
  <dcterms:created xsi:type="dcterms:W3CDTF">2025-11-04T05:08:00Z</dcterms:created>
  <dcterms:modified xsi:type="dcterms:W3CDTF">2025-12-05T10:49:00Z</dcterms:modified>
</cp:coreProperties>
</file>